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02C8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Poštovani,</w:t>
      </w:r>
    </w:p>
    <w:p w14:paraId="0F349D22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 </w:t>
      </w:r>
    </w:p>
    <w:p w14:paraId="707CD92C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Shodno Vašem konkursu za obnovu seoskih ambulanti , šaljemo Vam potrebne podatke.</w:t>
      </w:r>
    </w:p>
    <w:p w14:paraId="00A45331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Zdravstvena ambulanta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Majilovac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 se nalazi na oko 17km od matične zgrade Doma zdravlja. Broj stanovnika koji gravitira ka ovoj ambulanti je oko 1700.</w:t>
      </w:r>
    </w:p>
    <w:p w14:paraId="3B1828FC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U zdravstvenoj ambulanti radi jedan lekar i jedna medicinska sestra svakog radnog dana. Broj pregleda dnevno je oko 30  sto mesečno iznosi  oko 600 pacijenata.</w:t>
      </w:r>
    </w:p>
    <w:p w14:paraId="28E92F81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Ambulanta zahteva kompletnu rekonstrukciju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krova,oluka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 , zamenu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stolarije,spoljašnje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 i unutrašnje, sistema za grejanje, krečenje, zamenu podova.</w:t>
      </w:r>
    </w:p>
    <w:p w14:paraId="14D032A5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Ambulanta je izgrađena osamdesetih godina prošlog veka, a 1995 je izbio požar zbog loših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elektroinstalacija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. Nakon toga je obnovljena skromnim sredstvima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msene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 zajednice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Majilovac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.</w:t>
      </w:r>
    </w:p>
    <w:p w14:paraId="1233A20F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Pre požara u ambulanti je postojala i stomatološka  ordinacija   kao i apoteka .Sada nakon smanjenih prostornih i kadrovskih kapaciteta  egzistira samo ambulanta za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zastitu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 odraslog stanovništva i apoteka koja je sastavni deo Apotekarske ustanove Požarevac.</w:t>
      </w:r>
    </w:p>
    <w:p w14:paraId="61DCE32D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Trenutno se prostorije greju na </w:t>
      </w:r>
      <w:proofErr w:type="spellStart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čvsto</w:t>
      </w:r>
      <w:proofErr w:type="spellEnd"/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 xml:space="preserve"> gorivo ,kotao na drva ,ali se planira prelazak na gas jer se ambulanta nalazi u neposrednoj blizini glavnog gasnog voda, što podrazumeva i kompletnu rekonstrukciju unutrašnje  infrastrukture za grejanje kao i promenu kotla. </w:t>
      </w:r>
    </w:p>
    <w:p w14:paraId="72042B5B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 </w:t>
      </w:r>
    </w:p>
    <w:p w14:paraId="2500457C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:lang w:val="sr-Latn-RS"/>
          <w14:ligatures w14:val="none"/>
        </w:rPr>
        <w:t>Slike ambulante u prilogu.</w:t>
      </w:r>
    </w:p>
    <w:p w14:paraId="16767074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8C4D3C7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Arial" w:eastAsia="Times New Roman" w:hAnsi="Arial" w:cs="Arial"/>
          <w:b/>
          <w:bCs/>
          <w:i/>
          <w:iCs/>
          <w:color w:val="0000FF"/>
          <w:kern w:val="0"/>
          <w:sz w:val="20"/>
          <w:szCs w:val="20"/>
          <w14:ligatures w14:val="none"/>
        </w:rPr>
        <w:t xml:space="preserve">Dr </w:t>
      </w:r>
      <w:proofErr w:type="spellStart"/>
      <w:r w:rsidRPr="00014D74">
        <w:rPr>
          <w:rFonts w:ascii="Arial" w:eastAsia="Times New Roman" w:hAnsi="Arial" w:cs="Arial"/>
          <w:b/>
          <w:bCs/>
          <w:i/>
          <w:iCs/>
          <w:color w:val="0000FF"/>
          <w:kern w:val="0"/>
          <w:sz w:val="20"/>
          <w:szCs w:val="20"/>
          <w14:ligatures w14:val="none"/>
        </w:rPr>
        <w:t>Ljiljana</w:t>
      </w:r>
      <w:proofErr w:type="spellEnd"/>
      <w:r w:rsidRPr="00014D74">
        <w:rPr>
          <w:rFonts w:ascii="Arial" w:eastAsia="Times New Roman" w:hAnsi="Arial" w:cs="Arial"/>
          <w:b/>
          <w:bCs/>
          <w:i/>
          <w:iCs/>
          <w:color w:val="0000FF"/>
          <w:kern w:val="0"/>
          <w:sz w:val="20"/>
          <w:szCs w:val="20"/>
          <w14:ligatures w14:val="none"/>
        </w:rPr>
        <w:t xml:space="preserve"> </w:t>
      </w:r>
      <w:proofErr w:type="spellStart"/>
      <w:r w:rsidRPr="00014D74">
        <w:rPr>
          <w:rFonts w:ascii="Arial" w:eastAsia="Times New Roman" w:hAnsi="Arial" w:cs="Arial"/>
          <w:b/>
          <w:bCs/>
          <w:i/>
          <w:iCs/>
          <w:color w:val="0000FF"/>
          <w:kern w:val="0"/>
          <w:sz w:val="20"/>
          <w:szCs w:val="20"/>
          <w14:ligatures w14:val="none"/>
        </w:rPr>
        <w:t>Stevanović</w:t>
      </w:r>
      <w:proofErr w:type="spellEnd"/>
    </w:p>
    <w:p w14:paraId="11FD57A1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proofErr w:type="spellStart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v.d.</w:t>
      </w:r>
      <w:proofErr w:type="spellEnd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 xml:space="preserve"> </w:t>
      </w:r>
      <w:proofErr w:type="spellStart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direktor</w:t>
      </w:r>
      <w:proofErr w:type="spellEnd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 xml:space="preserve"> Doma </w:t>
      </w:r>
      <w:proofErr w:type="spellStart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zdravlja</w:t>
      </w:r>
      <w:proofErr w:type="spellEnd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 xml:space="preserve"> </w:t>
      </w:r>
      <w:proofErr w:type="spellStart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Veliko</w:t>
      </w:r>
      <w:proofErr w:type="spellEnd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 xml:space="preserve"> </w:t>
      </w:r>
      <w:proofErr w:type="spellStart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Gradište</w:t>
      </w:r>
      <w:proofErr w:type="spellEnd"/>
    </w:p>
    <w:p w14:paraId="3F178944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proofErr w:type="spellStart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tel</w:t>
      </w:r>
      <w:proofErr w:type="spellEnd"/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: 012/7160-700</w:t>
      </w:r>
    </w:p>
    <w:p w14:paraId="04F9BE03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14:ligatures w14:val="none"/>
        </w:rPr>
        <w:t>mob: 065/804-16-07</w:t>
      </w:r>
    </w:p>
    <w:p w14:paraId="7BFB376D" w14:textId="77777777" w:rsidR="00014D74" w:rsidRPr="00014D74" w:rsidRDefault="00014D74" w:rsidP="00014D74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014D74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t>mail:</w:t>
      </w:r>
      <w:r w:rsidRPr="00014D74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hyperlink r:id="rId4" w:history="1">
        <w:r w:rsidRPr="00014D74">
          <w:rPr>
            <w:rFonts w:ascii="Arial" w:eastAsia="Times New Roman" w:hAnsi="Arial" w:cs="Arial"/>
            <w:color w:val="954F72"/>
            <w:kern w:val="0"/>
            <w:sz w:val="20"/>
            <w:szCs w:val="20"/>
            <w:u w:val="single"/>
            <w14:ligatures w14:val="none"/>
          </w:rPr>
          <w:t>direktor@dzvg.rs</w:t>
        </w:r>
      </w:hyperlink>
    </w:p>
    <w:p w14:paraId="17894B0B" w14:textId="77777777" w:rsidR="00EC3A5B" w:rsidRDefault="00EC3A5B"/>
    <w:sectPr w:rsidR="00EC3A5B" w:rsidSect="0046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74"/>
    <w:rsid w:val="00014D74"/>
    <w:rsid w:val="000944F1"/>
    <w:rsid w:val="004627B5"/>
    <w:rsid w:val="007F11AD"/>
    <w:rsid w:val="008E1999"/>
    <w:rsid w:val="00917CA9"/>
    <w:rsid w:val="00E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790BE"/>
  <w15:chartTrackingRefBased/>
  <w15:docId w15:val="{375A6710-44A0-2F4C-BAC3-5A4F8B6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D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D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D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D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D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D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D7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14D74"/>
  </w:style>
  <w:style w:type="character" w:styleId="Hyperlink">
    <w:name w:val="Hyperlink"/>
    <w:basedOn w:val="DefaultParagraphFont"/>
    <w:uiPriority w:val="99"/>
    <w:semiHidden/>
    <w:unhideWhenUsed/>
    <w:rsid w:val="00014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tika@dzv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Mladenovic</dc:creator>
  <cp:keywords/>
  <dc:description/>
  <cp:lastModifiedBy>Zoran Mladenovic</cp:lastModifiedBy>
  <cp:revision>1</cp:revision>
  <dcterms:created xsi:type="dcterms:W3CDTF">2025-01-21T22:30:00Z</dcterms:created>
  <dcterms:modified xsi:type="dcterms:W3CDTF">2025-01-21T22:31:00Z</dcterms:modified>
</cp:coreProperties>
</file>